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9A57" w14:textId="243628C5" w:rsidR="00FD793B" w:rsidRPr="00FD793B" w:rsidRDefault="00FD793B" w:rsidP="00FD793B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bookmarkStart w:id="0" w:name="_Hlk98748593"/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Faith Lutheran School</w:t>
      </w: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br/>
        <w:t>School Supply List for Grades 6-8</w:t>
      </w:r>
    </w:p>
    <w:p w14:paraId="53D107E2" w14:textId="77777777" w:rsidR="00FD793B" w:rsidRPr="00FD793B" w:rsidRDefault="00FD793B" w:rsidP="00FD793B">
      <w:pPr>
        <w:numPr>
          <w:ilvl w:val="0"/>
          <w:numId w:val="4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1 pair of gym shoes (inside only)</w:t>
      </w:r>
    </w:p>
    <w:p w14:paraId="45FE7951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2-3 packages loose leaf paper</w:t>
      </w:r>
    </w:p>
    <w:p w14:paraId="42905B3F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2 notebooks  </w:t>
      </w:r>
    </w:p>
    <w:p w14:paraId="7EBB0F9B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3 folders  (2 for Mrs. Krueger + 1 three pronged folder for Pastor)</w:t>
      </w:r>
    </w:p>
    <w:p w14:paraId="24EE1FB8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1 binder</w:t>
      </w:r>
    </w:p>
    <w:p w14:paraId="633C5AD3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1 package of binder dividers</w:t>
      </w:r>
    </w:p>
    <w:p w14:paraId="371C2535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Pencils/erasers</w:t>
      </w:r>
    </w:p>
    <w:p w14:paraId="2EB45BB2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Pencil box/bag</w:t>
      </w:r>
    </w:p>
    <w:p w14:paraId="3780800F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Glue Sticks</w:t>
      </w:r>
    </w:p>
    <w:p w14:paraId="20B9D188" w14:textId="00EF3603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Colored Pencils</w:t>
      </w:r>
      <w:r>
        <w:rPr>
          <w:rFonts w:ascii="Oswald" w:eastAsia="Times New Roman" w:hAnsi="Oswald" w:cs="Times New Roman"/>
          <w:color w:val="000000"/>
          <w:sz w:val="24"/>
          <w:szCs w:val="24"/>
        </w:rPr>
        <w:t>/Crayons/Markers</w:t>
      </w:r>
    </w:p>
    <w:p w14:paraId="1BE784D0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Scissors</w:t>
      </w:r>
    </w:p>
    <w:p w14:paraId="527D6853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Ruler (inches and centimeters)</w:t>
      </w:r>
    </w:p>
    <w:p w14:paraId="273D6606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2 boxes of kleenexes</w:t>
      </w:r>
    </w:p>
    <w:p w14:paraId="349FA38E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Bottle of hand sanitizer</w:t>
      </w:r>
    </w:p>
    <w:p w14:paraId="4D120D91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Earbuds </w:t>
      </w:r>
    </w:p>
    <w:p w14:paraId="24FCF524" w14:textId="56334D55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>
        <w:rPr>
          <w:rFonts w:ascii="Oswald" w:eastAsia="Times New Roman" w:hAnsi="Oswald" w:cs="Times New Roman"/>
          <w:color w:val="000000"/>
          <w:sz w:val="24"/>
          <w:szCs w:val="24"/>
        </w:rPr>
        <w:t>C</w:t>
      </w: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alculator </w:t>
      </w:r>
    </w:p>
    <w:p w14:paraId="399C4D69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Compass + Protractor </w:t>
      </w:r>
    </w:p>
    <w:p w14:paraId="448F3EE0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Graphing calculator (only if you’re taking high school math)</w:t>
      </w:r>
    </w:p>
    <w:p w14:paraId="37E347B4" w14:textId="77777777" w:rsidR="00FD793B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Bible (Faith Lutheran School has bibles available for purchasing)</w:t>
      </w:r>
    </w:p>
    <w:p w14:paraId="56D1E044" w14:textId="596F830F" w:rsidR="00932746" w:rsidRPr="00FD793B" w:rsidRDefault="00FD793B" w:rsidP="00FD793B">
      <w:pPr>
        <w:numPr>
          <w:ilvl w:val="0"/>
          <w:numId w:val="5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Luther’s Small Catechism (talk with Pastor or Mrs. Krueger if you need help purchasing one)</w:t>
      </w:r>
      <w:r>
        <w:rPr>
          <w:rFonts w:ascii="Oswald" w:eastAsia="Times New Roman" w:hAnsi="Oswald" w:cs="Times New Roman"/>
          <w:color w:val="000000"/>
          <w:sz w:val="24"/>
          <w:szCs w:val="24"/>
        </w:rPr>
        <w:br/>
      </w:r>
      <w:r>
        <w:rPr>
          <w:rFonts w:ascii="Oswald" w:eastAsia="Times New Roman" w:hAnsi="Oswald" w:cs="Times New Roman"/>
          <w:color w:val="000000"/>
          <w:sz w:val="24"/>
          <w:szCs w:val="24"/>
        </w:rPr>
        <w:br/>
      </w:r>
      <w:r w:rsidRPr="00FD793B">
        <w:rPr>
          <w:rFonts w:ascii="Oswald" w:eastAsia="Times New Roman" w:hAnsi="Oswald" w:cs="Times New Roman"/>
          <w:color w:val="000000"/>
          <w:sz w:val="24"/>
          <w:szCs w:val="24"/>
        </w:rPr>
        <w:t>**If you have any questions, please call/text Mrs. Krueger at 920-369-8113.**</w:t>
      </w:r>
      <w:bookmarkEnd w:id="0"/>
    </w:p>
    <w:sectPr w:rsidR="00932746" w:rsidRPr="00FD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534"/>
    <w:multiLevelType w:val="multilevel"/>
    <w:tmpl w:val="1EF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2F91"/>
    <w:multiLevelType w:val="multilevel"/>
    <w:tmpl w:val="165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E4493"/>
    <w:multiLevelType w:val="multilevel"/>
    <w:tmpl w:val="EB6C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A10EA"/>
    <w:multiLevelType w:val="hybridMultilevel"/>
    <w:tmpl w:val="4C142CF6"/>
    <w:lvl w:ilvl="0" w:tplc="B6182C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DF7"/>
    <w:multiLevelType w:val="multilevel"/>
    <w:tmpl w:val="C54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334028">
    <w:abstractNumId w:val="1"/>
  </w:num>
  <w:num w:numId="2" w16cid:durableId="1797021007">
    <w:abstractNumId w:val="4"/>
  </w:num>
  <w:num w:numId="3" w16cid:durableId="60300417">
    <w:abstractNumId w:val="3"/>
  </w:num>
  <w:num w:numId="4" w16cid:durableId="887379126">
    <w:abstractNumId w:val="2"/>
  </w:num>
  <w:num w:numId="5" w16cid:durableId="64123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46"/>
    <w:rsid w:val="001644A2"/>
    <w:rsid w:val="00747522"/>
    <w:rsid w:val="007877F6"/>
    <w:rsid w:val="00932746"/>
    <w:rsid w:val="00B20A16"/>
    <w:rsid w:val="00BB03CC"/>
    <w:rsid w:val="00CA6A7B"/>
    <w:rsid w:val="00D5546D"/>
    <w:rsid w:val="00F05368"/>
    <w:rsid w:val="00FB6412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820A"/>
  <w15:chartTrackingRefBased/>
  <w15:docId w15:val="{8D3BE70A-42B7-4E9C-BAFF-24B09ED1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7</cp:revision>
  <dcterms:created xsi:type="dcterms:W3CDTF">2021-09-11T03:04:00Z</dcterms:created>
  <dcterms:modified xsi:type="dcterms:W3CDTF">2025-06-02T15:26:00Z</dcterms:modified>
</cp:coreProperties>
</file>